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mit Kunststoffrost B125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4064626025461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3004021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