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12,5x50x0,8 Chroma grün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4057249380826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552013-41550HK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