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25x25x1,0 Naturkeramik herbstlaub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010D-1630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herbstlaub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