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 D125MM geräuschunterdrückend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5705499128123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895.402.125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