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Nelskamp DS 10 Nibra®-Doppelmuldenfalzziegel Sanilüfter</w:t>
      </w:r>
    </w:p>
    <w:p>
      <w:pPr/>
      <w:r>
        <w:rPr/>
        <w:t xml:space="preserve">Dachziegelwerke Nelskamp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Formziegel</w:t>
      </w:r>
    </w:p>
    <w:p>
      <w:pPr>
        <w:keepLines w:val="1"/>
        <w:spacing w:after="0"/>
      </w:pPr>
      <w:r>
        <w:rPr>
          <w:sz w:val="20"/>
          <w:szCs w:val="20"/>
        </w:rPr>
        <w:t xml:space="preserve">Durchgangsziegel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anthrazit, grau, rot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Format</w:t>
      </w:r>
    </w:p>
    <w:p>
      <w:pPr>
        <w:keepLines w:val="1"/>
        <w:spacing w:after="0"/>
      </w:pPr>
      <w:r>
        <w:rPr>
          <w:sz w:val="20"/>
          <w:szCs w:val="20"/>
        </w:rPr>
        <w:t xml:space="preserve">Ganzer Ziegel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engobiert, gedämpft, unbehandelt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Ton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Deckbreite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252,00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Decklänge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320,00 - 420,00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Nennweite DN</w:t>
      </w:r>
    </w:p>
    <w:p>
      <w:pPr>
        <w:keepLines w:val="1"/>
        <w:spacing w:after="0"/>
      </w:pPr>
      <w:r>
        <w:rPr>
          <w:sz w:val="20"/>
          <w:szCs w:val="20"/>
        </w:rPr>
        <w:t xml:space="preserve">125,00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29.10.2025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Dachziegelwerke Nelskamp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2025-10-29T23:44:37+01:00</dcterms:created>
  <dcterms:modified xsi:type="dcterms:W3CDTF">2025-10-29T23:44:37+01:00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