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Gleitschienen-Türschließer ITS 96 EN 2-4</w:t>
      </w:r>
    </w:p>
    <w:p>
      <w:pPr/>
      <w:r>
        <w:rPr/>
        <w:t xml:space="preserve">dormakaba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ITS 96 EN 2-4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Türschließer</w:t>
      </w:r>
    </w:p>
    <w:p>
      <w:pPr>
        <w:keepLines w:val="1"/>
        <w:spacing w:after="0"/>
      </w:pPr>
      <w:r>
        <w:rPr>
          <w:sz w:val="20"/>
          <w:szCs w:val="20"/>
        </w:rPr>
        <w:t xml:space="preserve">Gleitschienentürschließer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 Türschließer</w:t>
      </w:r>
    </w:p>
    <w:p>
      <w:pPr>
        <w:keepLines w:val="1"/>
        <w:spacing w:after="0"/>
      </w:pPr>
      <w:r>
        <w:rPr>
          <w:sz w:val="20"/>
          <w:szCs w:val="20"/>
        </w:rPr>
        <w:t xml:space="preserve">mit Endanschlag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 Beschlag</w:t>
      </w:r>
    </w:p>
    <w:p>
      <w:pPr>
        <w:keepLines w:val="1"/>
        <w:spacing w:after="0"/>
      </w:pPr>
      <w:r>
        <w:rPr>
          <w:sz w:val="20"/>
          <w:szCs w:val="20"/>
        </w:rPr>
        <w:t xml:space="preserve">Drehtürbeschlag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Fluchtweg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Flucht- und Rettungsweg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Arm</w:t>
      </w:r>
    </w:p>
    <w:p>
      <w:pPr>
        <w:keepLines w:val="1"/>
        <w:spacing w:after="0"/>
      </w:pPr>
      <w:r>
        <w:rPr>
          <w:sz w:val="20"/>
          <w:szCs w:val="20"/>
        </w:rPr>
        <w:t xml:space="preserve">Gleitschiene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Drehpunkt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links, 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Feuerwiderstandsfähigkeit nach EN 1634-1</w:t>
      </w:r>
    </w:p>
    <w:p>
      <w:pPr>
        <w:keepLines w:val="1"/>
        <w:spacing w:after="0"/>
      </w:pPr>
      <w:r>
        <w:rPr>
          <w:sz w:val="20"/>
          <w:szCs w:val="20"/>
        </w:rPr>
        <w:t xml:space="preserve">1 geeignet für Brandschutztüren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Gleitschiene</w:t>
      </w:r>
    </w:p>
    <w:p>
      <w:pPr>
        <w:keepLines w:val="1"/>
        <w:spacing w:after="0"/>
      </w:pPr>
      <w:r>
        <w:rPr>
          <w:sz w:val="20"/>
          <w:szCs w:val="20"/>
        </w:rPr>
        <w:t xml:space="preserve">mit Gleitschiene mit mechanischer Feststellung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Dauerfunktion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Korrosionsbeständigkeit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4 sehr hoch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Flügel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Breite des Tür-/Torflügels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Schließkraft nach 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2,00 - 4,00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Endschlag</w:t>
      </w:r>
    </w:p>
    <w:p>
      <w:pPr>
        <w:keepLines w:val="1"/>
        <w:spacing w:after="0"/>
      </w:pPr>
      <w:r>
        <w:rPr>
          <w:sz w:val="20"/>
          <w:szCs w:val="20"/>
        </w:rPr>
        <w:t xml:space="preserve">7° - 0°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Schließen aus 105° Turöffnung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Sicherheitsklasse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Standflügelbreite min.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Türblattstärke min.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dormakaba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2025-10-02T22:45:24+02:00</dcterms:created>
  <dcterms:modified xsi:type="dcterms:W3CDTF">2025-10-02T22:45:24+02:00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