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FalcoScandi Fahrradständer doppelseitig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01.478.070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