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 30 LOCK 178X1219 -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dunkelbeige, dunkelbraun, 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14,80 - 39,50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0001, 0002, 0004, 0007, 0008, 0010, 0977, 0979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Fliesen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 x 1219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Raumschall</w:t>
      </w:r>
    </w:p>
    <w:p>
      <w:pPr>
        <w:keepLines w:val="1"/>
        <w:spacing w:after="0"/>
      </w:pPr>
      <w:r>
        <w:rPr>
          <w:sz w:val="20"/>
          <w:szCs w:val="20"/>
        </w:rPr>
        <w:t xml:space="preserve">80 dB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2025-10-01T22:18:42+02:00</dcterms:created>
  <dcterms:modified xsi:type="dcterms:W3CDTF">2025-10-01T22:18:42+02:00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