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Automatische Rundschiebetür</w:t>
      </w:r>
    </w:p>
    <w:p>
      <w:pPr/>
      <w:r>
        <w:rPr/>
        <w:t xml:space="preserve">Gilgen Door Systems</w:t>
      </w:r>
    </w:p>
    <w:p/>
    <w:p>
      <w:pPr/>
      <w:r>
        <w:pict>
          <v:shape type="#_x0000_t75" stroked="f" style="width:180pt; height:77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Türanlage (baumustergeprüft)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230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0,5 - 0,7 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Schiebefunktion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Ausführungsmöglichkeiten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aussen gebogen (konvex), nach innen gebogen (konkav)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Bedienungstableau Bedis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Bogenmaß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180°, 360°, individuell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Fremdflügelsystem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möglich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Funktionsangebot (Standard)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Sicherheits-Stoppautomatik, Sicherheits-Umkehrautomatik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Funktionsangebot (Option)</w:t>
      </w:r>
    </w:p>
    <w:p>
      <w:pPr>
        <w:keepLines w:val="1"/>
        <w:spacing w:after="0"/>
      </w:pPr>
      <w:r>
        <w:rPr>
          <w:sz w:val="20"/>
          <w:szCs w:val="20"/>
        </w:rPr>
        <w:t xml:space="preserve">Notbetrieb (Batterie 24 V), Verriegelung, Zentralverriegelung CLS (ab Nennradius 1100 mm(), Handentriegelung innen/außen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Antriebskasten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Netzkabel</w:t>
      </w:r>
    </w:p>
    <w:p>
      <w:pPr>
        <w:keepLines w:val="1"/>
        <w:spacing w:after="0"/>
      </w:pPr>
      <w:r>
        <w:rPr>
          <w:sz w:val="20"/>
          <w:szCs w:val="20"/>
        </w:rPr>
        <w:t xml:space="preserve">4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statische Antriebskraft</w:t>
      </w:r>
    </w:p>
    <w:p>
      <w:pPr>
        <w:keepLines w:val="1"/>
        <w:spacing w:after="0"/>
      </w:pPr>
      <w:r>
        <w:rPr>
          <w:sz w:val="20"/>
          <w:szCs w:val="20"/>
        </w:rPr>
        <w:t xml:space="preserve">150 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Antriebskasten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250 mm (konvex), 300 mm (konkav)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Gilgen Door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2025-10-09T02:15:14+02:00</dcterms:created>
  <dcterms:modified xsi:type="dcterms:W3CDTF">2025-10-09T02:15:14+02:00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