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Rinnenwinkel - Inneneck - 90° - Halbrund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56,00 - 118,00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Tiefgezogen, mit Einsteckschlitz zur einfachen Montage, Gelötet, Tiefgezogen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