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Zst.-Ablaufgarnitur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