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Durchgangsregelventil TA-Smart Fail-safe elektron. druckunabhängig, DN15, PN25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321,8374558303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7318794178311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32223300015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 Gas zylindrisch (BSPP)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Druckkompensation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modulierend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Klappencharakteristik</w:t>
      </w:r>
    </w:p>
    <w:p>
      <w:pPr>
        <w:keepLines w:val="1"/>
        <w:spacing w:after="0"/>
      </w:pPr>
      <w:r>
        <w:rPr>
          <w:sz w:val="20"/>
          <w:szCs w:val="20"/>
        </w:rPr>
        <w:t xml:space="preserve">Gleicher Prozentsatz / linear (einstellbar)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Messprinzip</w:t>
      </w:r>
    </w:p>
    <w:p>
      <w:pPr>
        <w:keepLines w:val="1"/>
        <w:spacing w:after="0"/>
      </w:pPr>
      <w:r>
        <w:rPr>
          <w:sz w:val="20"/>
          <w:szCs w:val="20"/>
        </w:rPr>
        <w:t xml:space="preserve">Ultraschall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Netzspannung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24 V AC/DC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IP54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 (Temperatur)</w:t>
      </w:r>
    </w:p>
    <w:p>
      <w:pPr>
        <w:keepLines w:val="1"/>
        <w:spacing w:after="0"/>
      </w:pPr>
      <w:r>
        <w:rPr>
          <w:sz w:val="20"/>
          <w:szCs w:val="20"/>
        </w:rPr>
        <w:t xml:space="preserve">Pt1000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Steuersignal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 / 4-20 mA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Zustandsmeldung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0-10 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Temperatursensoren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Hublänge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3,15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Differenzdruck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400.000,00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elektrische Leistungsaufnahme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5,60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 (m³/s)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des Anschlusskabels</w:t>
      </w:r>
    </w:p>
    <w:p>
      <w:pPr>
        <w:keepLines w:val="1"/>
        <w:spacing w:after="0"/>
      </w:pPr>
      <w:r>
        <w:rPr>
          <w:sz w:val="20"/>
          <w:szCs w:val="20"/>
        </w:rPr>
        <w:t xml:space="preserve">3 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Kugeldichtung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primäre Spindeldichtung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EPDM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Spindel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Zeit Datenspeicherung (Monat)</w:t>
      </w:r>
    </w:p>
    <w:p>
      <w:pPr>
        <w:keepLines w:val="1"/>
        <w:spacing w:after="0"/>
      </w:pPr>
      <w:r>
        <w:rPr>
          <w:sz w:val="20"/>
          <w:szCs w:val="20"/>
        </w:rPr>
        <w:t xml:space="preserve">13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Medium temperature (continuous)</w:t>
      </w:r>
    </w:p>
    <w:p>
      <w:pPr>
        <w:keepLines w:val="1"/>
        <w:spacing w:after="0"/>
      </w:pPr>
      <w:r>
        <w:rPr>
          <w:sz w:val="20"/>
          <w:szCs w:val="20"/>
        </w:rPr>
        <w:t xml:space="preserve">-10 °C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Druckunterschied</w:t>
      </w:r>
    </w:p>
    <w:p>
      <w:pPr>
        <w:keepLines w:val="1"/>
        <w:spacing w:after="0"/>
      </w:pPr>
      <w:r>
        <w:rPr>
          <w:sz w:val="20"/>
          <w:szCs w:val="20"/>
        </w:rPr>
        <w:t xml:space="preserve">5 kPa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Qualitätsklasse Material Gehäuse</w:t>
      </w:r>
    </w:p>
    <w:p>
      <w:pPr>
        <w:keepLines w:val="1"/>
        <w:spacing w:after="0"/>
      </w:pPr>
      <w:r>
        <w:rPr>
          <w:sz w:val="20"/>
          <w:szCs w:val="20"/>
        </w:rPr>
        <w:t xml:space="preserve">Ametal-C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Zulässige relative Feuchtigkeit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5%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2025-10-10T06:07:14+02:00</dcterms:created>
  <dcterms:modified xsi:type="dcterms:W3CDTF">2025-10-10T06:07:14+02:00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