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Firstziegel</w:t>
      </w:r>
    </w:p>
    <w:p>
      <w:pPr/>
      <w:r>
        <w:rPr/>
        <w:t xml:space="preserve">Jacobi Dachziegel</w:t>
      </w:r>
    </w:p>
    <w:p/>
    <w:p>
      <w:pPr/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Formziegel</w:t>
      </w:r>
    </w:p>
    <w:p>
      <w:pPr>
        <w:keepLines w:val="1"/>
        <w:spacing w:after="0"/>
      </w:pPr>
      <w:r>
        <w:rPr>
          <w:sz w:val="20"/>
          <w:szCs w:val="20"/>
        </w:rPr>
        <w:t xml:space="preserve">Firstpfanne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Farbton</w:t>
      </w:r>
    </w:p>
    <w:p>
      <w:pPr>
        <w:keepLines w:val="1"/>
        <w:spacing w:after="0"/>
      </w:pPr>
      <w:r>
        <w:rPr>
          <w:sz w:val="20"/>
          <w:szCs w:val="20"/>
        </w:rPr>
        <w:t xml:space="preserve">braun, rot, schwarz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Ton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Breite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240,00 - 265,00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Länge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450,00 - 460,00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Gewicht (kg)</w:t>
      </w:r>
    </w:p>
    <w:p>
      <w:pPr>
        <w:keepLines w:val="1"/>
        <w:spacing w:after="0"/>
      </w:pPr>
      <w:r>
        <w:rPr>
          <w:sz w:val="20"/>
          <w:szCs w:val="20"/>
        </w:rPr>
        <w:t xml:space="preserve">4,00 - 4,70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Firstempfehlung</w:t>
      </w:r>
    </w:p>
    <w:p>
      <w:pPr>
        <w:keepLines w:val="1"/>
        <w:spacing w:after="0"/>
      </w:pPr>
      <w:r>
        <w:rPr>
          <w:sz w:val="20"/>
          <w:szCs w:val="20"/>
        </w:rPr>
        <w:t xml:space="preserve">Konisch, Zylindrisch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Teilgebindeeinheit</w:t>
      </w:r>
    </w:p>
    <w:p>
      <w:pPr>
        <w:keepLines w:val="1"/>
        <w:spacing w:after="0"/>
      </w:pPr>
      <w:r>
        <w:rPr>
          <w:sz w:val="20"/>
          <w:szCs w:val="20"/>
        </w:rPr>
        <w:t xml:space="preserve">Kleinpäckchen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Kleinpäckchen/Schlauch</w:t>
      </w:r>
    </w:p>
    <w:p>
      <w:pPr>
        <w:keepLines w:val="1"/>
        <w:spacing w:after="0"/>
      </w:pPr>
      <w:r>
        <w:rPr>
          <w:sz w:val="20"/>
          <w:szCs w:val="20"/>
        </w:rPr>
        <w:t xml:space="preserve">4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Decklänge (cm)</w:t>
      </w:r>
    </w:p>
    <w:p>
      <w:pPr>
        <w:keepLines w:val="1"/>
        <w:spacing w:after="0"/>
      </w:pPr>
      <w:r>
        <w:rPr>
          <w:sz w:val="20"/>
          <w:szCs w:val="20"/>
        </w:rPr>
        <w:t xml:space="preserve">40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Verpackung in Stück pro Palette</w:t>
      </w:r>
    </w:p>
    <w:p>
      <w:pPr>
        <w:keepLines w:val="1"/>
        <w:spacing w:after="0"/>
      </w:pPr>
      <w:r>
        <w:rPr>
          <w:sz w:val="20"/>
          <w:szCs w:val="20"/>
        </w:rPr>
        <w:t xml:space="preserve">60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Bedarf Stück pro lfm</w:t>
      </w:r>
    </w:p>
    <w:p>
      <w:pPr>
        <w:keepLines w:val="1"/>
        <w:spacing w:after="0"/>
      </w:pPr>
      <w:r>
        <w:rPr>
          <w:sz w:val="20"/>
          <w:szCs w:val="20"/>
        </w:rPr>
        <w:t xml:space="preserve">2.5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27.09.2025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5,41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Jacobi Dachziegel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2025-09-27T12:28:26+02:00</dcterms:created>
  <dcterms:modified xsi:type="dcterms:W3CDTF">2025-09-27T12:28:26+02:00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