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J11V C. AVANTGARDE VULKANSCHWARZ</w:t>
      </w:r>
    </w:p>
    <w:p>
      <w:pPr/>
      <w:r>
        <w:rPr/>
        <w:t xml:space="preserve">Jacobi Dachziegel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013983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Flachdachziegel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291,00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Bauteil, Dachdeckung/Wandbekleidung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Dachfläche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Hagelwiderstandsklasse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HW 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4,20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Firstempfehlung</w:t>
      </w:r>
    </w:p>
    <w:p>
      <w:pPr>
        <w:keepLines w:val="1"/>
        <w:spacing w:after="0"/>
      </w:pPr>
      <w:r>
        <w:rPr>
          <w:sz w:val="20"/>
          <w:szCs w:val="20"/>
        </w:rPr>
        <w:t xml:space="preserve">F6v, F1v, F16,F9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Kleinpäckchen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22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64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23.6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32.8 - 36.0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Palette</w:t>
      </w:r>
    </w:p>
    <w:p>
      <w:pPr>
        <w:keepLines w:val="1"/>
        <w:spacing w:after="0"/>
      </w:pPr>
      <w:r>
        <w:rPr>
          <w:sz w:val="20"/>
          <w:szCs w:val="20"/>
        </w:rPr>
        <w:t xml:space="preserve">256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Bedarf Stück pro m²</w:t>
      </w:r>
    </w:p>
    <w:p>
      <w:pPr>
        <w:keepLines w:val="1"/>
        <w:spacing w:after="0"/>
      </w:pPr>
      <w:r>
        <w:rPr>
          <w:sz w:val="20"/>
          <w:szCs w:val="20"/>
        </w:rPr>
        <w:t xml:space="preserve">11,7-12,8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2025-10-29T07:38:07+01:00</dcterms:created>
  <dcterms:modified xsi:type="dcterms:W3CDTF">2025-10-29T07:38:07+01:00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