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105/65/100 cm 12 cm Wandstärke kugelgestr.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4024991330010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