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Garagen-Sektionaltor ISO 45-5 ZF GS WD AG VO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Sektionaltore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