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Record CLEAN K1-A T30 RS – einflügelige automatische Schiebetür mit kombinierter Brand- und Rauchschutzfunktion</w:t>
      </w:r>
    </w:p>
    <w:p>
      <w:pPr/>
      <w:r>
        <w:rPr/>
        <w:t xml:space="preserve">Record | Part of ASSA ABLOY</w:t>
      </w:r>
    </w:p>
    <w:p/>
    <w:p>
      <w:pPr/>
      <w:r>
        <w:pict>
          <v:shape type="#_x0000_t75" stroked="f" style="width:180pt; height:113,3333333333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record CLEAN K1-A T30 RS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automatisch, elektrisch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dichtschließend, rauchdicht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anodisiert / eloxiert, 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Schiebeflügel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3.305,00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Griff</w:t>
      </w:r>
    </w:p>
    <w:p>
      <w:pPr>
        <w:keepLines w:val="1"/>
        <w:spacing w:after="0"/>
      </w:pPr>
      <w:r>
        <w:rPr>
          <w:sz w:val="20"/>
          <w:szCs w:val="20"/>
        </w:rPr>
        <w:t xml:space="preserve">Hebelgriff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Führung Schiebetür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Bodenführung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Griff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Werkstoff, Laufrad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Profil, 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Türblatt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Varianten</w:t>
      </w:r>
    </w:p>
    <w:p>
      <w:pPr>
        <w:keepLines w:val="1"/>
        <w:spacing w:after="0"/>
      </w:pPr>
      <w:r>
        <w:rPr>
          <w:sz w:val="20"/>
          <w:szCs w:val="20"/>
        </w:rPr>
        <w:t xml:space="preserve">CLEAN K1-A na, CLEAN K1, CLEAN K1 RS, CLEAN K1-A -dB, CLEAN K1-A F, CLEAN K1-A Pb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Brandmelder</w:t>
      </w:r>
    </w:p>
    <w:p>
      <w:pPr>
        <w:keepLines w:val="1"/>
        <w:spacing w:after="0"/>
      </w:pPr>
      <w:r>
        <w:rPr>
          <w:sz w:val="20"/>
          <w:szCs w:val="20"/>
        </w:rPr>
        <w:t xml:space="preserve">ausgerüstet mit Rauchmelder oder Anschluss an die vorhandene Brandmeldeanlage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Record | Part of ASSA ABLOY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2025-10-21T22:02:09+02:00</dcterms:created>
  <dcterms:modified xsi:type="dcterms:W3CDTF">2025-10-21T22:02:09+02:00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