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Aufsatzrollladen - PURO 2.K</w:t>
      </w:r>
    </w:p>
    <w:p>
      <w:pPr/>
      <w:r>
        <w:rPr/>
        <w:t xml:space="preserve">ROMA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elektrisch, 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NCS-Farbkarte,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Aufsatzrollladen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Kasten/Gehäuse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PUR-Schaum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Renovierung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Elektromotor, Funk-Fernbedienung, Kurbel, Taster, Zugschnur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Bewegungsrichtung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horizontal, nach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aufgesetzt, eingeputzt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Abdunkeln, Blendschutz, Schallschutz, Sichtschutz, 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230,00 - 270,00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an Fenster/Tür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Lichtgrau | Grau | Anthrazitgrau | Creme-Weiß | Silber | Beige | 9016 Weiß | Elfenbein | Sarotti [Braun] | Purpurrot | Tannengrün | Moosgrün | Stahlblau | Graualuminium | DB 703 | Schwarzgrau | Holz hell [Braun] | Holz dunkel [Braun] | Golden Oak [Braun] | Braun meliert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Optionales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Uhrzeitautomatik | Sonnenautomatik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Smart home</w:t>
      </w:r>
    </w:p>
    <w:p>
      <w:pPr>
        <w:keepLines w:val="1"/>
        <w:spacing w:after="0"/>
      </w:pPr>
      <w:r>
        <w:rPr>
          <w:sz w:val="20"/>
          <w:szCs w:val="20"/>
        </w:rPr>
        <w:t xml:space="preserve">Somfy TaHoma | Loxone Smart Home | Bus-fähig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2025-09-11T01:08:17+02:00</dcterms:created>
  <dcterms:modified xsi:type="dcterms:W3CDTF">2025-09-11T01:08:17+02:00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