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CLIM COVER Lamella Mat GG 5000x600x50mm Lamellenmatte</w:t>
      </w:r>
    </w:p>
    <w:p>
      <w:pPr/>
      <w:r>
        <w:rPr/>
        <w:t xml:space="preserve">SAINT-GOBAIN ISOVER</w:t>
      </w:r>
    </w:p>
    <w:p/>
    <w:p>
      <w:pPr/>
      <w:r>
        <w:pict>
          <v:shape type="#_x0000_t75" stroked="f" style="width:180pt; height:119,8547215496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4003973101039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7828950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Glaswolle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040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Kaschierung, 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Aluminiumfolie mit Gitternetzverstärkung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1,33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Temperaturbeständigkeit Peakbelastung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sd-Wert (m)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Spezifische Wärmekapazität c (J/(kg*K))</w:t>
      </w:r>
    </w:p>
    <w:p>
      <w:pPr>
        <w:keepLines w:val="1"/>
        <w:spacing w:after="0"/>
      </w:pPr>
      <w:r>
        <w:rPr>
          <w:sz w:val="20"/>
          <w:szCs w:val="20"/>
        </w:rPr>
        <w:t xml:space="preserve">1.030,00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QNG Pos. nach Katalog 313</w:t>
      </w:r>
    </w:p>
    <w:p>
      <w:pPr>
        <w:keepLines w:val="1"/>
        <w:spacing w:after="0"/>
      </w:pPr>
      <w:r>
        <w:rPr>
          <w:sz w:val="20"/>
          <w:szCs w:val="20"/>
        </w:rPr>
        <w:t xml:space="preserve">123.0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6,6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ISOVER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2025-11-06T22:21:08+01:00</dcterms:created>
  <dcterms:modified xsi:type="dcterms:W3CDTF">2025-11-06T22:21:08+01:00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