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 39 SC.HP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666038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260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1000...3500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37...37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