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Opendo H2-L PW19 57-830 ETDD 03</w:t>
      </w:r>
    </w:p>
    <w:p>
      <w:pPr/>
      <w:r>
        <w:rPr/>
        <w:t xml:space="preserve">TRILUX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4018242588718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7749651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Leuchtmittel je Leuchte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 Leuchte</w:t>
      </w:r>
    </w:p>
    <w:p>
      <w:pPr>
        <w:keepLines w:val="1"/>
        <w:spacing w:after="0"/>
      </w:pPr>
      <w:r>
        <w:rPr>
          <w:sz w:val="20"/>
          <w:szCs w:val="20"/>
        </w:rPr>
        <w:t xml:space="preserve">Aufhängung mit Seil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Kunststoff,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Farbtemperatur (K)</w:t>
      </w:r>
    </w:p>
    <w:p>
      <w:pPr>
        <w:keepLines w:val="1"/>
        <w:spacing w:after="0"/>
      </w:pPr>
      <w:r>
        <w:rPr>
          <w:sz w:val="20"/>
          <w:szCs w:val="20"/>
        </w:rPr>
        <w:t xml:space="preserve">3.000,00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1.408,00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Lichtstrom (lm)</w:t>
      </w:r>
    </w:p>
    <w:p>
      <w:pPr>
        <w:keepLines w:val="1"/>
        <w:spacing w:after="0"/>
      </w:pPr>
      <w:r>
        <w:rPr>
          <w:sz w:val="20"/>
          <w:szCs w:val="20"/>
        </w:rPr>
        <w:t xml:space="preserve">5.400,00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Anschlussart</w:t>
      </w:r>
    </w:p>
    <w:p>
      <w:pPr>
        <w:keepLines w:val="1"/>
        <w:spacing w:after="0"/>
      </w:pPr>
      <w:r>
        <w:rPr>
          <w:sz w:val="20"/>
          <w:szCs w:val="20"/>
        </w:rPr>
        <w:t xml:space="preserve">Steckklemme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Leuchte</w:t>
      </w:r>
    </w:p>
    <w:p>
      <w:pPr>
        <w:keepLines w:val="1"/>
        <w:spacing w:after="0"/>
      </w:pPr>
      <w:r>
        <w:rPr>
          <w:sz w:val="20"/>
          <w:szCs w:val="20"/>
        </w:rPr>
        <w:t xml:space="preserve">Hängeleuchte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Verdrahtung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Durchgangsverdrahtung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Betriebsgerät</w:t>
      </w:r>
    </w:p>
    <w:p>
      <w:pPr>
        <w:keepLines w:val="1"/>
        <w:spacing w:after="0"/>
      </w:pPr>
      <w:r>
        <w:rPr>
          <w:sz w:val="20"/>
          <w:szCs w:val="20"/>
        </w:rPr>
        <w:t xml:space="preserve">LED-Betriebsgerät stromgesteuert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Dimmung</w:t>
      </w:r>
    </w:p>
    <w:p>
      <w:pPr>
        <w:keepLines w:val="1"/>
        <w:spacing w:after="0"/>
      </w:pPr>
      <w:r>
        <w:rPr>
          <w:sz w:val="20"/>
          <w:szCs w:val="20"/>
        </w:rPr>
        <w:t xml:space="preserve">DALI, Touch and Dim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Energieeffizienzklasse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sonstige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Farbwiedergabeindex CRI</w:t>
      </w:r>
    </w:p>
    <w:p>
      <w:pPr>
        <w:keepLines w:val="1"/>
        <w:spacing w:after="0"/>
      </w:pPr>
      <w:r>
        <w:rPr>
          <w:sz w:val="20"/>
          <w:szCs w:val="20"/>
        </w:rPr>
        <w:t xml:space="preserve">80-89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Leuchtmittel</w:t>
      </w:r>
    </w:p>
    <w:p>
      <w:pPr>
        <w:keepLines w:val="1"/>
        <w:spacing w:after="0"/>
      </w:pPr>
      <w:r>
        <w:rPr>
          <w:sz w:val="20"/>
          <w:szCs w:val="20"/>
        </w:rPr>
        <w:t xml:space="preserve">LED nicht austauschbar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Lichtaustritt</w:t>
      </w:r>
    </w:p>
    <w:p>
      <w:pPr>
        <w:keepLines w:val="1"/>
        <w:spacing w:after="0"/>
      </w:pPr>
      <w:r>
        <w:rPr>
          <w:sz w:val="20"/>
          <w:szCs w:val="20"/>
        </w:rPr>
        <w:t xml:space="preserve">direkt/indirekt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Lichtfarbe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Lichtverteiler</w:t>
      </w:r>
    </w:p>
    <w:p>
      <w:pPr>
        <w:keepLines w:val="1"/>
        <w:spacing w:after="0"/>
      </w:pPr>
      <w:r>
        <w:rPr>
          <w:sz w:val="20"/>
          <w:szCs w:val="20"/>
        </w:rPr>
        <w:t xml:space="preserve">sonstige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Lichtverteilung</w:t>
      </w:r>
    </w:p>
    <w:p>
      <w:pPr>
        <w:keepLines w:val="1"/>
        <w:spacing w:after="0"/>
      </w:pPr>
      <w:r>
        <w:rPr>
          <w:sz w:val="20"/>
          <w:szCs w:val="20"/>
        </w:rPr>
        <w:t xml:space="preserve">symmetrisch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Reflektor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Schlagfestigkeit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IK02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Spannungsart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AC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des Gehäuses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Leuchtenabdeckung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Bemessungslebensdauer L80/B50 bei 25 °C (h)</w:t>
      </w:r>
    </w:p>
    <w:p>
      <w:pPr>
        <w:keepLines w:val="1"/>
        <w:spacing w:after="0"/>
      </w:pPr>
      <w:r>
        <w:rPr>
          <w:sz w:val="20"/>
          <w:szCs w:val="20"/>
        </w:rPr>
        <w:t xml:space="preserve">50.000,00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Leistung  Leuchtmittel (W)</w:t>
      </w:r>
    </w:p>
    <w:p>
      <w:pPr>
        <w:keepLines w:val="1"/>
        <w:spacing w:after="0"/>
      </w:pPr>
      <w:r>
        <w:rPr>
          <w:sz w:val="20"/>
          <w:szCs w:val="20"/>
        </w:rPr>
        <w:t xml:space="preserve">46,00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Nennspannung (V)</w:t>
      </w:r>
    </w:p>
    <w:p>
      <w:pPr>
        <w:keepLines w:val="1"/>
        <w:spacing w:after="0"/>
      </w:pPr>
      <w:r>
        <w:rPr>
          <w:sz w:val="20"/>
          <w:szCs w:val="20"/>
        </w:rPr>
        <w:t xml:space="preserve">220,00 - 240,00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Polzahl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der Abdeckung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 transparent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3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TRILUX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2025-10-28T23:20:37+01:00</dcterms:created>
  <dcterms:modified xsi:type="dcterms:W3CDTF">2025-10-28T23:20:37+01:00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