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WICSTYLE 65 EVO - Pendeltür</w:t>
      </w:r>
    </w:p>
    <w:p>
      <w:pPr/>
      <w:r>
        <w:rPr/>
        <w:t xml:space="preserve">WICONA</w:t>
      </w:r>
    </w:p>
    <w:p/>
    <w:p>
      <w:pPr/>
      <w:r>
        <w:pict>
          <v:shape type="#_x0000_t75" stroked="f" style="width:180pt; height:12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Barrierefreiheit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barrierefrei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Öffnungsart</w:t>
      </w:r>
    </w:p>
    <w:p>
      <w:pPr>
        <w:keepLines w:val="1"/>
        <w:spacing w:after="0"/>
      </w:pPr>
      <w:r>
        <w:rPr>
          <w:sz w:val="20"/>
          <w:szCs w:val="20"/>
        </w:rPr>
        <w:t xml:space="preserve">Drehflügel, Pendelflügel, Schwingflügel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Aluminium, Glas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0,00 - 1.300,00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Höhe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0,00 - 2.300,00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Öffnungsrichtung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nach außen öffnend, nach innen öffnend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thermische Trennung</w:t>
      </w:r>
    </w:p>
    <w:p>
      <w:pPr>
        <w:keepLines w:val="1"/>
        <w:spacing w:after="0"/>
      </w:pPr>
      <w:r>
        <w:rPr>
          <w:sz w:val="20"/>
          <w:szCs w:val="20"/>
        </w:rPr>
        <w:t xml:space="preserve">Türschwelle thermisch getrennt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Profil, Rahmen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Anzahl Flügel</w:t>
      </w:r>
    </w:p>
    <w:p>
      <w:pPr>
        <w:keepLines w:val="1"/>
        <w:spacing w:after="0"/>
      </w:pPr>
      <w:r>
        <w:rPr>
          <w:sz w:val="20"/>
          <w:szCs w:val="20"/>
        </w:rPr>
        <w:t xml:space="preserve">1,00 - 2,00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Verglasung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3,00 - 50,00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Füllungsdicken</w:t>
      </w:r>
    </w:p>
    <w:p>
      <w:pPr>
        <w:keepLines w:val="1"/>
        <w:spacing w:after="0"/>
      </w:pPr>
      <w:r>
        <w:rPr>
          <w:sz w:val="20"/>
          <w:szCs w:val="20"/>
        </w:rPr>
        <w:t xml:space="preserve">für Glas oder Paneele von 3 mm bis 50 mm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Im Werksverbund hergestellt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Kompatibel mit</w:t>
      </w:r>
    </w:p>
    <w:p>
      <w:pPr>
        <w:keepLines w:val="1"/>
        <w:spacing w:after="0"/>
      </w:pPr>
      <w:r>
        <w:rPr>
          <w:sz w:val="20"/>
          <w:szCs w:val="20"/>
        </w:rPr>
        <w:t xml:space="preserve">WICLINE 65 evo Fenster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Profiltechnik</w:t>
      </w:r>
    </w:p>
    <w:p>
      <w:pPr>
        <w:keepLines w:val="1"/>
        <w:spacing w:after="0"/>
      </w:pPr>
      <w:r>
        <w:rPr>
          <w:sz w:val="20"/>
          <w:szCs w:val="20"/>
        </w:rPr>
        <w:t xml:space="preserve">hoch wärmegedämmtes Mehrkammersystem, feste oder mit WICLINE 65 evo Fenster kombinierte und zu öffnende Oberlichter und Seitenteile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weitere Ausführungen</w:t>
      </w:r>
    </w:p>
    <w:p>
      <w:pPr>
        <w:keepLines w:val="1"/>
        <w:spacing w:after="0"/>
      </w:pPr>
      <w:r>
        <w:rPr>
          <w:sz w:val="20"/>
          <w:szCs w:val="20"/>
        </w:rPr>
        <w:t xml:space="preserve">Einspannrahmen für Pfosten-Riegel-Fassaden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26.09.2025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WICONA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2025-09-26T23:11:03+02:00</dcterms:created>
  <dcterms:modified xsi:type="dcterms:W3CDTF">2025-09-26T23:11:03+02:00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