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Terca Naran Wasserstrich Vormauerziegel Eco-brick®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NF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handstrich, wasserstrich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Vormauer-Vollziegel VMz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Zulassungs-/Prüfzeugnis-Nr</w:t>
      </w:r>
    </w:p>
    <w:p>
      <w:pPr>
        <w:keepLines w:val="1"/>
        <w:spacing w:after="0"/>
      </w:pPr>
      <w:r>
        <w:rPr>
          <w:sz w:val="20"/>
          <w:szCs w:val="20"/>
        </w:rPr>
        <w:t xml:space="preserve">DIN 20000-401, DIN EN 771-1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2025-10-05T00:24:34+02:00</dcterms:created>
  <dcterms:modified xsi:type="dcterms:W3CDTF">2025-10-05T00:24:34+02:00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